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Blue Ridge Borzoi Club Membership Application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Name:____________________________________Kennel Name:_______________________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Address:__________________________________Email: _____________________________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_________________________________________Phone: ____________________________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Please tell us about yourself and your experience with Borzoi. If you own any currently, how many?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0"/>
        <w:gridCol w:w="4680"/>
        <w:tblGridChange w:id="0">
          <w:tblGrid>
            <w:gridCol w:w="4680"/>
            <w:gridCol w:w="4680"/>
          </w:tblGrid>
        </w:tblGridChange>
      </w:tblGrid>
      <w:tr>
        <w:trPr>
          <w:cantSplit w:val="0"/>
          <w:trHeight w:val="436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select the activities you’re currently interested in participating: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Conformation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Lure Coursing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LGRA Racing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Oval Track Racing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FASTCAT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Obedience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Rally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Agility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Scentwork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Companion Events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Other sports/events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Social Events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Educational Events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Please select the items you may be interested in helping the club with: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Committees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Fundraising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Host Conformation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Host Field Sports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with Other Sports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with Education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with Social Events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with Social Media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Helping with the Website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Graphic Artist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Interested in being on the Board eventually.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strike w:val="1"/>
                <w:rtl w:val="0"/>
              </w:rPr>
              <w:t xml:space="preserve">Other:_______________________</w:t>
            </w:r>
          </w:p>
        </w:tc>
      </w:tr>
    </w:tbl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Please list a sponsor for your membership. If you do not have a sponsor in the club, please reach out to us at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blueridgeborzoiclub@gmail.com</w:t>
        </w:r>
      </w:hyperlink>
      <w:r w:rsidDel="00000000" w:rsidR="00000000" w:rsidRPr="00000000">
        <w:rPr>
          <w:rtl w:val="0"/>
        </w:rPr>
        <w:t xml:space="preserve"> and we’ll be happy to connect you with one. </w:t>
        <w:br w:type="textWrapping"/>
        <w:br w:type="textWrapping"/>
        <w:t xml:space="preserve">____________________________________________________________________________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ind w:left="72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 agree that all information is correct and accurate and that I understand this is not a guarantee of membership to Blue Ridge Borzoi Club. Upon acceptance of membership I will agree to sign a document stating I will follow Blue Ridge Borzoi Club's Code of Ethics and By-Laws.</w:t>
      </w:r>
    </w:p>
    <w:p w:rsidR="00000000" w:rsidDel="00000000" w:rsidP="00000000" w:rsidRDefault="00000000" w:rsidRPr="00000000" w14:paraId="0000002A">
      <w:pPr>
        <w:ind w:left="72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Signature of Applicant:____________________________________ Date:_______________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lueridgeborzoiclub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